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5273AC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5273AC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Весь </w:t>
      </w:r>
      <w:proofErr w:type="spellStart"/>
      <w:r>
        <w:t>контент</w:t>
      </w:r>
      <w:proofErr w:type="spellEnd"/>
      <w: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</w:t>
      </w:r>
      <w:proofErr w:type="spellStart"/>
      <w:r>
        <w:t>аккаунтами</w:t>
      </w:r>
      <w:proofErr w:type="spellEnd"/>
      <w:r>
        <w:t xml:space="preserve">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</w:t>
      </w:r>
      <w:proofErr w:type="spellStart"/>
      <w:r>
        <w:t>аккаунтов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97F" w:rsidRDefault="003D797F" w:rsidP="00F75F8E">
      <w:r>
        <w:separator/>
      </w:r>
    </w:p>
  </w:endnote>
  <w:endnote w:type="continuationSeparator" w:id="0">
    <w:p w:rsidR="003D797F" w:rsidRDefault="003D797F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5273AC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7E44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97F" w:rsidRDefault="003D797F" w:rsidP="00F75F8E">
      <w:r>
        <w:separator/>
      </w:r>
    </w:p>
  </w:footnote>
  <w:footnote w:type="continuationSeparator" w:id="0">
    <w:p w:rsidR="003D797F" w:rsidRDefault="003D797F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0A7E44"/>
    <w:rsid w:val="003D797F"/>
    <w:rsid w:val="005273AC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Залина Гасановна</cp:lastModifiedBy>
  <cp:revision>2</cp:revision>
  <dcterms:created xsi:type="dcterms:W3CDTF">2020-04-06T07:42:00Z</dcterms:created>
  <dcterms:modified xsi:type="dcterms:W3CDTF">2020-04-06T07:42:00Z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